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9FBA8" w14:textId="121C7EE9" w:rsidR="007D7DD7" w:rsidRDefault="007D7DD7" w:rsidP="007D7DD7">
      <w:pPr>
        <w:pStyle w:val="Heading1"/>
        <w:spacing w:before="129"/>
        <w:rPr>
          <w:rFonts w:ascii="Century Gothic" w:hAnsi="Century Gothic"/>
        </w:rPr>
      </w:pPr>
      <w:bookmarkStart w:id="0" w:name="_GoBack"/>
      <w:bookmarkEnd w:id="0"/>
      <w:r w:rsidRPr="00000469">
        <w:rPr>
          <w:rFonts w:ascii="Century Gothic" w:hAnsi="Century Gothic"/>
        </w:rPr>
        <w:t xml:space="preserve">APPENDIX </w:t>
      </w:r>
      <w:r>
        <w:rPr>
          <w:rFonts w:ascii="Century Gothic" w:hAnsi="Century Gothic"/>
        </w:rPr>
        <w:t>4</w:t>
      </w:r>
    </w:p>
    <w:p w14:paraId="3D4C8D46" w14:textId="77777777" w:rsidR="000D79EF" w:rsidRPr="005A1243" w:rsidRDefault="003001F2" w:rsidP="00210865">
      <w:pPr>
        <w:pStyle w:val="Heading1"/>
        <w:spacing w:before="136"/>
        <w:rPr>
          <w:rFonts w:ascii="Century Gothic" w:hAnsi="Century Gothic"/>
        </w:rPr>
      </w:pPr>
      <w:r w:rsidRPr="005A1243">
        <w:rPr>
          <w:rFonts w:ascii="Century Gothic" w:hAnsi="Century Gothic"/>
        </w:rPr>
        <w:t>ALL WEATHER PITCHES - CONDITIONS OF USE</w:t>
      </w:r>
    </w:p>
    <w:p w14:paraId="3CD48E05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264"/>
        <w:ind w:right="1255" w:hanging="438"/>
        <w:rPr>
          <w:rFonts w:ascii="Century Gothic" w:hAnsi="Century Gothic"/>
        </w:rPr>
      </w:pPr>
      <w:r w:rsidRPr="005A1243">
        <w:rPr>
          <w:rFonts w:ascii="Century Gothic" w:hAnsi="Century Gothic"/>
        </w:rPr>
        <w:t>A</w:t>
      </w:r>
      <w:r w:rsidRPr="005A1243">
        <w:rPr>
          <w:rFonts w:ascii="Century Gothic" w:hAnsi="Century Gothic"/>
          <w:spacing w:val="-7"/>
        </w:rPr>
        <w:t xml:space="preserve"> </w:t>
      </w:r>
      <w:r w:rsidRPr="005A1243">
        <w:rPr>
          <w:rFonts w:ascii="Century Gothic" w:hAnsi="Century Gothic"/>
        </w:rPr>
        <w:t>nominated</w:t>
      </w:r>
      <w:r w:rsidRPr="005A1243">
        <w:rPr>
          <w:rFonts w:ascii="Century Gothic" w:hAnsi="Century Gothic"/>
          <w:spacing w:val="-4"/>
        </w:rPr>
        <w:t xml:space="preserve"> </w:t>
      </w:r>
      <w:r w:rsidRPr="005A1243">
        <w:rPr>
          <w:rFonts w:ascii="Century Gothic" w:hAnsi="Century Gothic"/>
        </w:rPr>
        <w:t>‘responsible</w:t>
      </w:r>
      <w:r w:rsidRPr="005A1243">
        <w:rPr>
          <w:rFonts w:ascii="Century Gothic" w:hAnsi="Century Gothic"/>
          <w:spacing w:val="-2"/>
        </w:rPr>
        <w:t xml:space="preserve"> </w:t>
      </w:r>
      <w:r w:rsidRPr="005A1243">
        <w:rPr>
          <w:rFonts w:ascii="Century Gothic" w:hAnsi="Century Gothic"/>
        </w:rPr>
        <w:t>person’</w:t>
      </w:r>
      <w:r w:rsidRPr="005A1243">
        <w:rPr>
          <w:rFonts w:ascii="Century Gothic" w:hAnsi="Century Gothic"/>
          <w:spacing w:val="-9"/>
        </w:rPr>
        <w:t xml:space="preserve"> </w:t>
      </w:r>
      <w:r w:rsidRPr="005A1243">
        <w:rPr>
          <w:rFonts w:ascii="Century Gothic" w:hAnsi="Century Gothic"/>
        </w:rPr>
        <w:t>will</w:t>
      </w:r>
      <w:r w:rsidRPr="005A1243">
        <w:rPr>
          <w:rFonts w:ascii="Century Gothic" w:hAnsi="Century Gothic"/>
          <w:spacing w:val="-2"/>
        </w:rPr>
        <w:t xml:space="preserve"> </w:t>
      </w:r>
      <w:r w:rsidRPr="005A1243">
        <w:rPr>
          <w:rFonts w:ascii="Century Gothic" w:hAnsi="Century Gothic"/>
        </w:rPr>
        <w:t>be</w:t>
      </w:r>
      <w:r w:rsidRPr="005A1243">
        <w:rPr>
          <w:rFonts w:ascii="Century Gothic" w:hAnsi="Century Gothic"/>
          <w:spacing w:val="-3"/>
        </w:rPr>
        <w:t xml:space="preserve"> </w:t>
      </w:r>
      <w:r w:rsidRPr="005A1243">
        <w:rPr>
          <w:rFonts w:ascii="Century Gothic" w:hAnsi="Century Gothic"/>
        </w:rPr>
        <w:t>present</w:t>
      </w:r>
      <w:r w:rsidRPr="005A1243">
        <w:rPr>
          <w:rFonts w:ascii="Century Gothic" w:hAnsi="Century Gothic"/>
          <w:spacing w:val="-4"/>
        </w:rPr>
        <w:t xml:space="preserve"> </w:t>
      </w:r>
      <w:r w:rsidRPr="005A1243">
        <w:rPr>
          <w:rFonts w:ascii="Century Gothic" w:hAnsi="Century Gothic"/>
        </w:rPr>
        <w:t>on</w:t>
      </w:r>
      <w:r w:rsidRPr="005A1243">
        <w:rPr>
          <w:rFonts w:ascii="Century Gothic" w:hAnsi="Century Gothic"/>
          <w:spacing w:val="-4"/>
        </w:rPr>
        <w:t xml:space="preserve"> </w:t>
      </w:r>
      <w:r w:rsidRPr="005A1243">
        <w:rPr>
          <w:rFonts w:ascii="Century Gothic" w:hAnsi="Century Gothic"/>
        </w:rPr>
        <w:t>the</w:t>
      </w:r>
      <w:r w:rsidRPr="005A1243">
        <w:rPr>
          <w:rFonts w:ascii="Century Gothic" w:hAnsi="Century Gothic"/>
          <w:spacing w:val="-4"/>
        </w:rPr>
        <w:t xml:space="preserve"> </w:t>
      </w:r>
      <w:r w:rsidRPr="005A1243">
        <w:rPr>
          <w:rFonts w:ascii="Century Gothic" w:hAnsi="Century Gothic"/>
        </w:rPr>
        <w:t>premises</w:t>
      </w:r>
      <w:r w:rsidRPr="005A1243">
        <w:rPr>
          <w:rFonts w:ascii="Century Gothic" w:hAnsi="Century Gothic"/>
          <w:spacing w:val="-2"/>
        </w:rPr>
        <w:t xml:space="preserve"> </w:t>
      </w:r>
      <w:r w:rsidRPr="005A1243">
        <w:rPr>
          <w:rFonts w:ascii="Century Gothic" w:hAnsi="Century Gothic"/>
        </w:rPr>
        <w:t>at</w:t>
      </w:r>
      <w:r w:rsidRPr="005A1243">
        <w:rPr>
          <w:rFonts w:ascii="Century Gothic" w:hAnsi="Century Gothic"/>
          <w:spacing w:val="-8"/>
        </w:rPr>
        <w:t xml:space="preserve"> </w:t>
      </w:r>
      <w:r w:rsidRPr="005A1243">
        <w:rPr>
          <w:rFonts w:ascii="Century Gothic" w:hAnsi="Century Gothic"/>
        </w:rPr>
        <w:t>all</w:t>
      </w:r>
      <w:r w:rsidRPr="005A1243">
        <w:rPr>
          <w:rFonts w:ascii="Century Gothic" w:hAnsi="Century Gothic"/>
          <w:spacing w:val="-2"/>
        </w:rPr>
        <w:t xml:space="preserve"> </w:t>
      </w:r>
      <w:r w:rsidRPr="005A1243">
        <w:rPr>
          <w:rFonts w:ascii="Century Gothic" w:hAnsi="Century Gothic"/>
        </w:rPr>
        <w:t>times during the period of hire. This person is also responsible for inspecting the playing surface prior to the commencement of the</w:t>
      </w:r>
      <w:r w:rsidRPr="005A1243">
        <w:rPr>
          <w:rFonts w:ascii="Century Gothic" w:hAnsi="Century Gothic"/>
          <w:spacing w:val="-15"/>
        </w:rPr>
        <w:t xml:space="preserve"> </w:t>
      </w:r>
      <w:r w:rsidRPr="005A1243">
        <w:rPr>
          <w:rFonts w:ascii="Century Gothic" w:hAnsi="Century Gothic"/>
        </w:rPr>
        <w:t>hire.</w:t>
      </w:r>
    </w:p>
    <w:p w14:paraId="41593C9E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67"/>
        <w:ind w:right="1535" w:hanging="438"/>
        <w:rPr>
          <w:rFonts w:ascii="Century Gothic" w:hAnsi="Century Gothic"/>
        </w:rPr>
      </w:pPr>
      <w:r w:rsidRPr="005A1243">
        <w:rPr>
          <w:rFonts w:ascii="Century Gothic" w:hAnsi="Century Gothic"/>
        </w:rPr>
        <w:t xml:space="preserve">Any health and safety concerns must </w:t>
      </w:r>
      <w:r w:rsidRPr="005A1243">
        <w:rPr>
          <w:rFonts w:ascii="Century Gothic" w:hAnsi="Century Gothic"/>
          <w:spacing w:val="-3"/>
        </w:rPr>
        <w:t xml:space="preserve">be </w:t>
      </w:r>
      <w:r w:rsidRPr="005A1243">
        <w:rPr>
          <w:rFonts w:ascii="Century Gothic" w:hAnsi="Century Gothic"/>
        </w:rPr>
        <w:t>reported immediately to the</w:t>
      </w:r>
      <w:r w:rsidRPr="005A1243">
        <w:rPr>
          <w:rFonts w:ascii="Century Gothic" w:hAnsi="Century Gothic"/>
          <w:spacing w:val="-33"/>
        </w:rPr>
        <w:t xml:space="preserve"> </w:t>
      </w:r>
      <w:r w:rsidRPr="005A1243">
        <w:rPr>
          <w:rFonts w:ascii="Century Gothic" w:hAnsi="Century Gothic"/>
        </w:rPr>
        <w:t>Site</w:t>
      </w:r>
      <w:r w:rsidRPr="005A1243">
        <w:rPr>
          <w:rFonts w:ascii="Century Gothic" w:hAnsi="Century Gothic"/>
          <w:position w:val="1"/>
        </w:rPr>
        <w:t xml:space="preserve"> Manager. </w:t>
      </w:r>
      <w:r w:rsidRPr="005A1243">
        <w:rPr>
          <w:rFonts w:ascii="Century Gothic" w:hAnsi="Century Gothic"/>
        </w:rPr>
        <w:t>Tel: 07766</w:t>
      </w:r>
      <w:r w:rsidRPr="005A1243">
        <w:rPr>
          <w:rFonts w:ascii="Century Gothic" w:hAnsi="Century Gothic"/>
          <w:spacing w:val="-9"/>
        </w:rPr>
        <w:t xml:space="preserve"> </w:t>
      </w:r>
      <w:r w:rsidRPr="005A1243">
        <w:rPr>
          <w:rFonts w:ascii="Century Gothic" w:hAnsi="Century Gothic"/>
        </w:rPr>
        <w:t>931776.</w:t>
      </w:r>
    </w:p>
    <w:p w14:paraId="17775B55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28"/>
        <w:ind w:left="940"/>
        <w:rPr>
          <w:rFonts w:ascii="Century Gothic" w:hAnsi="Century Gothic"/>
        </w:rPr>
      </w:pPr>
      <w:r w:rsidRPr="005A1243">
        <w:rPr>
          <w:rFonts w:ascii="Century Gothic" w:hAnsi="Century Gothic"/>
        </w:rPr>
        <w:t>Pitch etiquette – please ensure the</w:t>
      </w:r>
      <w:r w:rsidRPr="005A1243">
        <w:rPr>
          <w:rFonts w:ascii="Century Gothic" w:hAnsi="Century Gothic"/>
          <w:spacing w:val="-7"/>
        </w:rPr>
        <w:t xml:space="preserve"> </w:t>
      </w:r>
      <w:r w:rsidRPr="005A1243">
        <w:rPr>
          <w:rFonts w:ascii="Century Gothic" w:hAnsi="Century Gothic"/>
        </w:rPr>
        <w:t>following:</w:t>
      </w:r>
    </w:p>
    <w:p w14:paraId="58F78EDD" w14:textId="77777777" w:rsidR="000D79EF" w:rsidRPr="005A1243" w:rsidRDefault="003001F2" w:rsidP="00210865">
      <w:pPr>
        <w:pStyle w:val="ListParagraph"/>
        <w:numPr>
          <w:ilvl w:val="1"/>
          <w:numId w:val="2"/>
        </w:numPr>
        <w:tabs>
          <w:tab w:val="left" w:pos="1672"/>
          <w:tab w:val="left" w:pos="1673"/>
        </w:tabs>
        <w:spacing w:before="18"/>
        <w:ind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No</w:t>
      </w:r>
      <w:r w:rsidRPr="005A1243">
        <w:rPr>
          <w:rFonts w:ascii="Century Gothic" w:hAnsi="Century Gothic"/>
          <w:spacing w:val="-1"/>
        </w:rPr>
        <w:t xml:space="preserve"> </w:t>
      </w:r>
      <w:r w:rsidRPr="005A1243">
        <w:rPr>
          <w:rFonts w:ascii="Century Gothic" w:hAnsi="Century Gothic"/>
        </w:rPr>
        <w:t>smoking.</w:t>
      </w:r>
    </w:p>
    <w:p w14:paraId="2C309CF6" w14:textId="77777777" w:rsidR="000D79EF" w:rsidRPr="005A1243" w:rsidRDefault="003001F2" w:rsidP="00210865">
      <w:pPr>
        <w:pStyle w:val="ListParagraph"/>
        <w:numPr>
          <w:ilvl w:val="1"/>
          <w:numId w:val="2"/>
        </w:numPr>
        <w:tabs>
          <w:tab w:val="left" w:pos="1672"/>
          <w:tab w:val="left" w:pos="1673"/>
        </w:tabs>
        <w:spacing w:before="15"/>
        <w:ind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No food - chewing gum or drink on the playing</w:t>
      </w:r>
      <w:r w:rsidRPr="005A1243">
        <w:rPr>
          <w:rFonts w:ascii="Century Gothic" w:hAnsi="Century Gothic"/>
          <w:spacing w:val="-10"/>
        </w:rPr>
        <w:t xml:space="preserve"> </w:t>
      </w:r>
      <w:r w:rsidRPr="005A1243">
        <w:rPr>
          <w:rFonts w:ascii="Century Gothic" w:hAnsi="Century Gothic"/>
        </w:rPr>
        <w:t>surface.</w:t>
      </w:r>
    </w:p>
    <w:p w14:paraId="600259B0" w14:textId="77777777" w:rsidR="000D79EF" w:rsidRPr="005A1243" w:rsidRDefault="003001F2" w:rsidP="00210865">
      <w:pPr>
        <w:pStyle w:val="ListParagraph"/>
        <w:numPr>
          <w:ilvl w:val="1"/>
          <w:numId w:val="2"/>
        </w:numPr>
        <w:tabs>
          <w:tab w:val="left" w:pos="1672"/>
          <w:tab w:val="left" w:pos="1673"/>
        </w:tabs>
        <w:spacing w:before="59"/>
        <w:ind w:right="792"/>
        <w:rPr>
          <w:rFonts w:ascii="Century Gothic" w:hAnsi="Century Gothic"/>
        </w:rPr>
      </w:pPr>
      <w:r w:rsidRPr="005A1243">
        <w:rPr>
          <w:rFonts w:ascii="Century Gothic" w:hAnsi="Century Gothic"/>
        </w:rPr>
        <w:t>Litter must be deposited in bins provided - no glass bottles inside the pitch gates.</w:t>
      </w:r>
    </w:p>
    <w:p w14:paraId="5537AA59" w14:textId="77777777" w:rsidR="000D79EF" w:rsidRPr="005A1243" w:rsidRDefault="003001F2" w:rsidP="00210865">
      <w:pPr>
        <w:pStyle w:val="ListParagraph"/>
        <w:numPr>
          <w:ilvl w:val="1"/>
          <w:numId w:val="2"/>
        </w:numPr>
        <w:tabs>
          <w:tab w:val="left" w:pos="1672"/>
          <w:tab w:val="left" w:pos="1673"/>
        </w:tabs>
        <w:spacing w:before="28"/>
        <w:ind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Clean suitable footwear</w:t>
      </w:r>
      <w:r w:rsidRPr="005A1243">
        <w:rPr>
          <w:rFonts w:ascii="Century Gothic" w:hAnsi="Century Gothic"/>
          <w:spacing w:val="-1"/>
        </w:rPr>
        <w:t xml:space="preserve"> </w:t>
      </w:r>
      <w:r w:rsidRPr="005A1243">
        <w:rPr>
          <w:rFonts w:ascii="Century Gothic" w:hAnsi="Century Gothic"/>
        </w:rPr>
        <w:t>only.</w:t>
      </w:r>
    </w:p>
    <w:p w14:paraId="538F0A5F" w14:textId="77777777" w:rsidR="000D79EF" w:rsidRPr="005A1243" w:rsidRDefault="003001F2" w:rsidP="00210865">
      <w:pPr>
        <w:pStyle w:val="ListParagraph"/>
        <w:numPr>
          <w:ilvl w:val="1"/>
          <w:numId w:val="2"/>
        </w:numPr>
        <w:tabs>
          <w:tab w:val="left" w:pos="1672"/>
          <w:tab w:val="left" w:pos="1673"/>
        </w:tabs>
        <w:spacing w:before="18"/>
        <w:ind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No spikes to be worn or studs exceeding</w:t>
      </w:r>
      <w:r w:rsidRPr="005A1243">
        <w:rPr>
          <w:rFonts w:ascii="Century Gothic" w:hAnsi="Century Gothic"/>
          <w:spacing w:val="-9"/>
        </w:rPr>
        <w:t xml:space="preserve"> </w:t>
      </w:r>
      <w:r w:rsidRPr="005A1243">
        <w:rPr>
          <w:rFonts w:ascii="Century Gothic" w:hAnsi="Century Gothic"/>
        </w:rPr>
        <w:t>5mm.</w:t>
      </w:r>
    </w:p>
    <w:p w14:paraId="318DC9E3" w14:textId="77777777" w:rsidR="000D79EF" w:rsidRPr="005A1243" w:rsidRDefault="003001F2" w:rsidP="00210865">
      <w:pPr>
        <w:pStyle w:val="ListParagraph"/>
        <w:numPr>
          <w:ilvl w:val="1"/>
          <w:numId w:val="2"/>
        </w:numPr>
        <w:tabs>
          <w:tab w:val="left" w:pos="1672"/>
          <w:tab w:val="left" w:pos="1673"/>
        </w:tabs>
        <w:spacing w:before="17"/>
        <w:ind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Do not place heavy or sharp objects on</w:t>
      </w:r>
      <w:r w:rsidRPr="005A1243">
        <w:rPr>
          <w:rFonts w:ascii="Century Gothic" w:hAnsi="Century Gothic"/>
          <w:spacing w:val="-9"/>
        </w:rPr>
        <w:t xml:space="preserve"> </w:t>
      </w:r>
      <w:r w:rsidRPr="005A1243">
        <w:rPr>
          <w:rFonts w:ascii="Century Gothic" w:hAnsi="Century Gothic"/>
        </w:rPr>
        <w:t>surface.</w:t>
      </w:r>
    </w:p>
    <w:p w14:paraId="2786C81B" w14:textId="77777777" w:rsidR="000D79EF" w:rsidRPr="005A1243" w:rsidRDefault="003001F2" w:rsidP="00210865">
      <w:pPr>
        <w:pStyle w:val="ListParagraph"/>
        <w:numPr>
          <w:ilvl w:val="1"/>
          <w:numId w:val="2"/>
        </w:numPr>
        <w:tabs>
          <w:tab w:val="left" w:pos="1672"/>
          <w:tab w:val="left" w:pos="1673"/>
        </w:tabs>
        <w:spacing w:before="16"/>
        <w:ind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Do not drag goals – use appropriate wheeling</w:t>
      </w:r>
      <w:r w:rsidRPr="005A1243">
        <w:rPr>
          <w:rFonts w:ascii="Century Gothic" w:hAnsi="Century Gothic"/>
          <w:spacing w:val="-4"/>
        </w:rPr>
        <w:t xml:space="preserve"> </w:t>
      </w:r>
      <w:r w:rsidRPr="005A1243">
        <w:rPr>
          <w:rFonts w:ascii="Century Gothic" w:hAnsi="Century Gothic"/>
        </w:rPr>
        <w:t>devices.</w:t>
      </w:r>
    </w:p>
    <w:p w14:paraId="78B787F3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41"/>
        </w:tabs>
        <w:spacing w:before="17"/>
        <w:ind w:left="940" w:hanging="349"/>
        <w:jc w:val="both"/>
        <w:rPr>
          <w:rFonts w:ascii="Century Gothic" w:hAnsi="Century Gothic"/>
        </w:rPr>
      </w:pPr>
      <w:r w:rsidRPr="005A1243">
        <w:rPr>
          <w:rFonts w:ascii="Century Gothic" w:hAnsi="Century Gothic"/>
        </w:rPr>
        <w:t>On arrival teams are to wait outside pitch gates until start of hire</w:t>
      </w:r>
      <w:r w:rsidRPr="005A1243">
        <w:rPr>
          <w:rFonts w:ascii="Century Gothic" w:hAnsi="Century Gothic"/>
          <w:spacing w:val="-15"/>
        </w:rPr>
        <w:t xml:space="preserve"> </w:t>
      </w:r>
      <w:r w:rsidRPr="005A1243">
        <w:rPr>
          <w:rFonts w:ascii="Century Gothic" w:hAnsi="Century Gothic"/>
        </w:rPr>
        <w:t>session</w:t>
      </w:r>
    </w:p>
    <w:p w14:paraId="33E774CE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53"/>
        </w:tabs>
        <w:spacing w:before="59"/>
        <w:ind w:right="157" w:hanging="361"/>
        <w:jc w:val="both"/>
        <w:rPr>
          <w:rFonts w:ascii="Century Gothic" w:hAnsi="Century Gothic"/>
        </w:rPr>
      </w:pPr>
      <w:r w:rsidRPr="005A1243">
        <w:rPr>
          <w:rFonts w:ascii="Century Gothic" w:hAnsi="Century Gothic"/>
        </w:rPr>
        <w:t>All hirers must ensure matches finish at end of hire session even where next hire session is vacant – hirers will be charged for additional sessions. At Trinity School, CCTV records all start and end</w:t>
      </w:r>
      <w:r w:rsidRPr="005A1243">
        <w:rPr>
          <w:rFonts w:ascii="Century Gothic" w:hAnsi="Century Gothic"/>
          <w:spacing w:val="-6"/>
        </w:rPr>
        <w:t xml:space="preserve"> </w:t>
      </w:r>
      <w:r w:rsidRPr="005A1243">
        <w:rPr>
          <w:rFonts w:ascii="Century Gothic" w:hAnsi="Century Gothic"/>
        </w:rPr>
        <w:t>times.</w:t>
      </w:r>
    </w:p>
    <w:p w14:paraId="5178E2AB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52"/>
          <w:tab w:val="left" w:pos="953"/>
        </w:tabs>
        <w:spacing w:before="70"/>
        <w:ind w:right="650"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Hirers must ensure the pitch is left clear of litter at the end of each hire session.</w:t>
      </w:r>
      <w:r w:rsidRPr="005A1243">
        <w:rPr>
          <w:rFonts w:ascii="Century Gothic" w:hAnsi="Century Gothic"/>
          <w:spacing w:val="-38"/>
        </w:rPr>
        <w:t xml:space="preserve"> </w:t>
      </w:r>
      <w:r w:rsidRPr="005A1243">
        <w:rPr>
          <w:rFonts w:ascii="Century Gothic" w:hAnsi="Century Gothic"/>
        </w:rPr>
        <w:t>The school reserves the right to levy a charge for offending</w:t>
      </w:r>
      <w:r w:rsidRPr="005A1243">
        <w:rPr>
          <w:rFonts w:ascii="Century Gothic" w:hAnsi="Century Gothic"/>
          <w:spacing w:val="-15"/>
        </w:rPr>
        <w:t xml:space="preserve"> </w:t>
      </w:r>
      <w:r w:rsidRPr="005A1243">
        <w:rPr>
          <w:rFonts w:ascii="Century Gothic" w:hAnsi="Century Gothic"/>
        </w:rPr>
        <w:t>hirers.</w:t>
      </w:r>
    </w:p>
    <w:p w14:paraId="259CA02D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52"/>
          <w:tab w:val="left" w:pos="953"/>
        </w:tabs>
        <w:spacing w:before="72"/>
        <w:ind w:right="440"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Hirers are responsible for the conduct of their members and spectators both on and off the</w:t>
      </w:r>
      <w:r w:rsidRPr="005A1243">
        <w:rPr>
          <w:rFonts w:ascii="Century Gothic" w:hAnsi="Century Gothic"/>
          <w:spacing w:val="-3"/>
        </w:rPr>
        <w:t xml:space="preserve"> </w:t>
      </w:r>
      <w:r w:rsidRPr="005A1243">
        <w:rPr>
          <w:rFonts w:ascii="Century Gothic" w:hAnsi="Century Gothic"/>
        </w:rPr>
        <w:t>pitch.</w:t>
      </w:r>
    </w:p>
    <w:p w14:paraId="04B9A0F6" w14:textId="77777777" w:rsidR="000D79EF" w:rsidRPr="005A1243" w:rsidRDefault="003001F2" w:rsidP="00210865">
      <w:pPr>
        <w:pStyle w:val="ListParagraph"/>
        <w:numPr>
          <w:ilvl w:val="0"/>
          <w:numId w:val="2"/>
        </w:numPr>
        <w:tabs>
          <w:tab w:val="left" w:pos="952"/>
          <w:tab w:val="left" w:pos="953"/>
        </w:tabs>
        <w:spacing w:before="69"/>
        <w:ind w:right="737" w:hanging="361"/>
        <w:rPr>
          <w:rFonts w:ascii="Century Gothic" w:hAnsi="Century Gothic"/>
        </w:rPr>
      </w:pPr>
      <w:r w:rsidRPr="005A1243">
        <w:rPr>
          <w:rFonts w:ascii="Century Gothic" w:hAnsi="Century Gothic"/>
        </w:rPr>
        <w:t>Toilet and changing facilities are located in the sports hall. Hirers are reminded to advise their members</w:t>
      </w:r>
      <w:r w:rsidRPr="005A1243">
        <w:rPr>
          <w:rFonts w:ascii="Century Gothic" w:hAnsi="Century Gothic"/>
          <w:spacing w:val="-6"/>
        </w:rPr>
        <w:t xml:space="preserve"> </w:t>
      </w:r>
      <w:r w:rsidRPr="005A1243">
        <w:rPr>
          <w:rFonts w:ascii="Century Gothic" w:hAnsi="Century Gothic"/>
        </w:rPr>
        <w:t>accordingly.</w:t>
      </w:r>
    </w:p>
    <w:p w14:paraId="6060C333" w14:textId="77777777" w:rsidR="000D79EF" w:rsidRPr="005A1243" w:rsidRDefault="000D79EF" w:rsidP="00210865">
      <w:pPr>
        <w:pStyle w:val="BodyText"/>
        <w:spacing w:before="2"/>
        <w:rPr>
          <w:rFonts w:ascii="Century Gothic" w:hAnsi="Century Gothic"/>
          <w:sz w:val="34"/>
        </w:rPr>
      </w:pPr>
    </w:p>
    <w:p w14:paraId="7B2D6074" w14:textId="77777777" w:rsidR="000D79EF" w:rsidRPr="005A1243" w:rsidRDefault="003001F2" w:rsidP="00210865">
      <w:pPr>
        <w:pStyle w:val="BodyText"/>
        <w:ind w:left="373"/>
        <w:rPr>
          <w:rFonts w:ascii="Century Gothic" w:hAnsi="Century Gothic"/>
        </w:rPr>
      </w:pPr>
      <w:r w:rsidRPr="005A1243">
        <w:rPr>
          <w:rFonts w:ascii="Century Gothic" w:hAnsi="Century Gothic"/>
        </w:rPr>
        <w:t>I/We have read this Agreement and agree to abide by it and the terms and conditions</w:t>
      </w:r>
    </w:p>
    <w:p w14:paraId="16DA35AF" w14:textId="77777777" w:rsidR="000D79EF" w:rsidRPr="005A1243" w:rsidRDefault="003001F2" w:rsidP="00210865">
      <w:pPr>
        <w:pStyle w:val="BodyText"/>
        <w:ind w:left="373"/>
        <w:rPr>
          <w:rFonts w:ascii="Century Gothic" w:hAnsi="Century Gothic"/>
        </w:rPr>
      </w:pPr>
      <w:r w:rsidRPr="005A1243">
        <w:rPr>
          <w:rFonts w:ascii="Century Gothic" w:hAnsi="Century Gothic"/>
        </w:rPr>
        <w:t>outlined in the Trust’s Lettings Policy.</w:t>
      </w:r>
    </w:p>
    <w:p w14:paraId="4C4A31A5" w14:textId="77777777" w:rsidR="000D79EF" w:rsidRPr="005A1243" w:rsidRDefault="000D79EF" w:rsidP="00210865">
      <w:pPr>
        <w:pStyle w:val="BodyText"/>
        <w:spacing w:before="9"/>
        <w:rPr>
          <w:rFonts w:ascii="Century Gothic" w:hAnsi="Century Gothic"/>
          <w:sz w:val="17"/>
        </w:rPr>
      </w:pPr>
    </w:p>
    <w:p w14:paraId="555F7430" w14:textId="77777777" w:rsidR="000D79EF" w:rsidRPr="005A1243" w:rsidRDefault="003001F2" w:rsidP="00210865">
      <w:pPr>
        <w:pStyle w:val="Heading2"/>
        <w:ind w:left="347"/>
        <w:rPr>
          <w:rFonts w:ascii="Century Gothic" w:hAnsi="Century Gothic"/>
        </w:rPr>
      </w:pPr>
      <w:r w:rsidRPr="005A1243">
        <w:rPr>
          <w:rFonts w:ascii="Century Gothic" w:hAnsi="Century Gothic"/>
        </w:rPr>
        <w:t>For the Hirer/Organisation: …………………….……….. (Signed) Date: ………………………….</w:t>
      </w:r>
    </w:p>
    <w:p w14:paraId="49F928D5" w14:textId="77777777" w:rsidR="000D79EF" w:rsidRPr="005A1243" w:rsidRDefault="000D79EF" w:rsidP="00210865">
      <w:pPr>
        <w:pStyle w:val="BodyText"/>
        <w:spacing w:before="2"/>
        <w:rPr>
          <w:rFonts w:ascii="Century Gothic" w:hAnsi="Century Gothic"/>
          <w:b/>
        </w:rPr>
      </w:pPr>
    </w:p>
    <w:p w14:paraId="76A05395" w14:textId="77777777" w:rsidR="000D79EF" w:rsidRPr="005A1243" w:rsidRDefault="003001F2" w:rsidP="00210865">
      <w:pPr>
        <w:spacing w:before="1"/>
        <w:ind w:left="347"/>
        <w:rPr>
          <w:rFonts w:ascii="Century Gothic" w:hAnsi="Century Gothic"/>
          <w:b/>
        </w:rPr>
      </w:pPr>
      <w:r w:rsidRPr="005A1243">
        <w:rPr>
          <w:rFonts w:ascii="Century Gothic" w:hAnsi="Century Gothic"/>
          <w:b/>
        </w:rPr>
        <w:t>Contact Name: …………………………………………… Tel. No.: …………………………………...</w:t>
      </w:r>
    </w:p>
    <w:p w14:paraId="7FB38405" w14:textId="77777777" w:rsidR="000D79EF" w:rsidRPr="005A1243" w:rsidRDefault="000D79EF" w:rsidP="00210865">
      <w:pPr>
        <w:pStyle w:val="BodyText"/>
        <w:spacing w:before="1"/>
        <w:rPr>
          <w:rFonts w:ascii="Century Gothic" w:hAnsi="Century Gothic"/>
          <w:b/>
        </w:rPr>
      </w:pPr>
    </w:p>
    <w:p w14:paraId="24DCAEA0" w14:textId="77777777" w:rsidR="000D79EF" w:rsidRPr="005A1243" w:rsidRDefault="003001F2" w:rsidP="00210865">
      <w:pPr>
        <w:ind w:left="347"/>
        <w:rPr>
          <w:rFonts w:ascii="Century Gothic" w:hAnsi="Century Gothic"/>
          <w:b/>
        </w:rPr>
      </w:pPr>
      <w:r w:rsidRPr="005A1243">
        <w:rPr>
          <w:rFonts w:ascii="Century Gothic" w:hAnsi="Century Gothic"/>
          <w:b/>
        </w:rPr>
        <w:t>For the School Checked: ………………………………..  (Signed)  Date:</w:t>
      </w:r>
      <w:r w:rsidRPr="005A1243">
        <w:rPr>
          <w:rFonts w:ascii="Century Gothic" w:hAnsi="Century Gothic"/>
          <w:b/>
          <w:spacing w:val="1"/>
        </w:rPr>
        <w:t xml:space="preserve"> </w:t>
      </w:r>
      <w:r w:rsidRPr="005A1243">
        <w:rPr>
          <w:rFonts w:ascii="Century Gothic" w:hAnsi="Century Gothic"/>
          <w:b/>
        </w:rPr>
        <w:t>....................................</w:t>
      </w:r>
    </w:p>
    <w:p w14:paraId="4123FEE0" w14:textId="77777777" w:rsidR="000D79EF" w:rsidRPr="005A1243" w:rsidRDefault="000D79EF" w:rsidP="00210865">
      <w:pPr>
        <w:pStyle w:val="BodyText"/>
        <w:spacing w:before="7"/>
        <w:rPr>
          <w:rFonts w:ascii="Century Gothic" w:hAnsi="Century Gothic"/>
          <w:b/>
        </w:rPr>
      </w:pPr>
    </w:p>
    <w:p w14:paraId="1CF5AD8C" w14:textId="77777777" w:rsidR="000D79EF" w:rsidRPr="005A1243" w:rsidRDefault="003001F2" w:rsidP="00210865">
      <w:pPr>
        <w:ind w:left="347"/>
        <w:rPr>
          <w:rFonts w:ascii="Century Gothic" w:hAnsi="Century Gothic"/>
          <w:b/>
        </w:rPr>
      </w:pPr>
      <w:r w:rsidRPr="005A1243">
        <w:rPr>
          <w:rFonts w:ascii="Century Gothic" w:hAnsi="Century Gothic"/>
          <w:b/>
        </w:rPr>
        <w:t xml:space="preserve">Approved By: </w:t>
      </w:r>
      <w:r w:rsidRPr="005A1243">
        <w:rPr>
          <w:rFonts w:ascii="Century Gothic" w:hAnsi="Century Gothic"/>
          <w:b/>
          <w:spacing w:val="-3"/>
        </w:rPr>
        <w:t xml:space="preserve">………………………………………………. </w:t>
      </w:r>
      <w:r w:rsidRPr="005A1243">
        <w:rPr>
          <w:rFonts w:ascii="Century Gothic" w:hAnsi="Century Gothic"/>
          <w:b/>
        </w:rPr>
        <w:t>(Signed) Date:</w:t>
      </w:r>
      <w:r w:rsidRPr="005A1243">
        <w:rPr>
          <w:rFonts w:ascii="Century Gothic" w:hAnsi="Century Gothic"/>
          <w:b/>
          <w:spacing w:val="15"/>
        </w:rPr>
        <w:t xml:space="preserve"> </w:t>
      </w:r>
      <w:r w:rsidRPr="005A1243">
        <w:rPr>
          <w:rFonts w:ascii="Century Gothic" w:hAnsi="Century Gothic"/>
          <w:b/>
        </w:rPr>
        <w:t>………………………….</w:t>
      </w:r>
    </w:p>
    <w:p w14:paraId="0EB75AE6" w14:textId="7333D09A" w:rsidR="000D79EF" w:rsidRPr="005A1243" w:rsidRDefault="000D79EF" w:rsidP="009903DA">
      <w:pPr>
        <w:pStyle w:val="Heading1"/>
        <w:spacing w:before="129"/>
        <w:ind w:left="0"/>
        <w:rPr>
          <w:rFonts w:ascii="Century Gothic" w:hAnsi="Century Gothic"/>
          <w:b w:val="0"/>
        </w:rPr>
      </w:pPr>
    </w:p>
    <w:sectPr w:rsidR="000D79EF" w:rsidRPr="005A1243" w:rsidSect="009903DA">
      <w:headerReference w:type="default" r:id="rId7"/>
      <w:pgSz w:w="11910" w:h="16840" w:code="9"/>
      <w:pgMar w:top="1580" w:right="998" w:bottom="278" w:left="618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1CE17" w14:textId="77777777" w:rsidR="003001F2" w:rsidRDefault="003001F2">
      <w:r>
        <w:separator/>
      </w:r>
    </w:p>
  </w:endnote>
  <w:endnote w:type="continuationSeparator" w:id="0">
    <w:p w14:paraId="5CD258E9" w14:textId="77777777" w:rsidR="003001F2" w:rsidRDefault="0030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thic Uralic">
    <w:altName w:val="Times New Roman"/>
    <w:charset w:val="00"/>
    <w:family w:val="auto"/>
    <w:pitch w:val="variable"/>
  </w:font>
  <w:font w:name="TeXGyreAdventor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F55D41" w14:textId="77777777" w:rsidR="003001F2" w:rsidRDefault="003001F2">
      <w:r>
        <w:separator/>
      </w:r>
    </w:p>
  </w:footnote>
  <w:footnote w:type="continuationSeparator" w:id="0">
    <w:p w14:paraId="31F20978" w14:textId="77777777" w:rsidR="003001F2" w:rsidRDefault="0030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4BBDF" w14:textId="77777777" w:rsidR="000D79EF" w:rsidRDefault="003001F2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487254528" behindDoc="1" locked="0" layoutInCell="1" allowOverlap="1" wp14:anchorId="0E903A7E" wp14:editId="4E20BF13">
          <wp:simplePos x="0" y="0"/>
          <wp:positionH relativeFrom="page">
            <wp:posOffset>6068059</wp:posOffset>
          </wp:positionH>
          <wp:positionV relativeFrom="page">
            <wp:posOffset>360044</wp:posOffset>
          </wp:positionV>
          <wp:extent cx="764868" cy="462943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4868" cy="4629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E3B16"/>
    <w:multiLevelType w:val="multilevel"/>
    <w:tmpl w:val="E3E4465E"/>
    <w:lvl w:ilvl="0">
      <w:start w:val="1"/>
      <w:numFmt w:val="decimal"/>
      <w:lvlText w:val="%1."/>
      <w:lvlJc w:val="left"/>
      <w:pPr>
        <w:ind w:left="1014" w:hanging="423"/>
        <w:jc w:val="left"/>
      </w:pPr>
      <w:rPr>
        <w:rFonts w:ascii="Century Gothic" w:eastAsia="Gothic Uralic" w:hAnsi="Century Gothic" w:cs="Gothic Uralic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12" w:hanging="721"/>
        <w:jc w:val="left"/>
      </w:pPr>
      <w:rPr>
        <w:rFonts w:ascii="Century Gothic" w:eastAsia="TeXGyreAdventor" w:hAnsi="Century Gothic" w:cs="TeXGyreAdventor" w:hint="default"/>
        <w:spacing w:val="-3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312" w:hanging="721"/>
        <w:jc w:val="left"/>
      </w:pPr>
      <w:rPr>
        <w:rFonts w:ascii="Century Gothic" w:eastAsia="TeXGyreAdventor" w:hAnsi="Century Gothic" w:cs="TeXGyreAdventor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312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5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01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7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93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7C481AE7"/>
    <w:multiLevelType w:val="hybridMultilevel"/>
    <w:tmpl w:val="7B167E12"/>
    <w:lvl w:ilvl="0" w:tplc="E9F88568">
      <w:numFmt w:val="bullet"/>
      <w:lvlText w:val=""/>
      <w:lvlJc w:val="left"/>
      <w:pPr>
        <w:ind w:left="952" w:hanging="42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E52B7F2">
      <w:numFmt w:val="bullet"/>
      <w:lvlText w:val="o"/>
      <w:lvlJc w:val="left"/>
      <w:pPr>
        <w:ind w:left="167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ar-SA"/>
      </w:rPr>
    </w:lvl>
    <w:lvl w:ilvl="2" w:tplc="3CA26196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42B8EA0A">
      <w:numFmt w:val="bullet"/>
      <w:lvlText w:val="•"/>
      <w:lvlJc w:val="left"/>
      <w:pPr>
        <w:ind w:left="3592" w:hanging="360"/>
      </w:pPr>
      <w:rPr>
        <w:rFonts w:hint="default"/>
        <w:lang w:val="en-US" w:eastAsia="en-US" w:bidi="ar-SA"/>
      </w:rPr>
    </w:lvl>
    <w:lvl w:ilvl="4" w:tplc="1A94E01E"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  <w:lvl w:ilvl="5" w:tplc="A2228322">
      <w:numFmt w:val="bullet"/>
      <w:lvlText w:val="•"/>
      <w:lvlJc w:val="left"/>
      <w:pPr>
        <w:ind w:left="5505" w:hanging="360"/>
      </w:pPr>
      <w:rPr>
        <w:rFonts w:hint="default"/>
        <w:lang w:val="en-US" w:eastAsia="en-US" w:bidi="ar-SA"/>
      </w:rPr>
    </w:lvl>
    <w:lvl w:ilvl="6" w:tplc="4C721ACA">
      <w:numFmt w:val="bullet"/>
      <w:lvlText w:val="•"/>
      <w:lvlJc w:val="left"/>
      <w:pPr>
        <w:ind w:left="6461" w:hanging="360"/>
      </w:pPr>
      <w:rPr>
        <w:rFonts w:hint="default"/>
        <w:lang w:val="en-US" w:eastAsia="en-US" w:bidi="ar-SA"/>
      </w:rPr>
    </w:lvl>
    <w:lvl w:ilvl="7" w:tplc="03982076">
      <w:numFmt w:val="bullet"/>
      <w:lvlText w:val="•"/>
      <w:lvlJc w:val="left"/>
      <w:pPr>
        <w:ind w:left="7417" w:hanging="360"/>
      </w:pPr>
      <w:rPr>
        <w:rFonts w:hint="default"/>
        <w:lang w:val="en-US" w:eastAsia="en-US" w:bidi="ar-SA"/>
      </w:rPr>
    </w:lvl>
    <w:lvl w:ilvl="8" w:tplc="90520294">
      <w:numFmt w:val="bullet"/>
      <w:lvlText w:val="•"/>
      <w:lvlJc w:val="left"/>
      <w:pPr>
        <w:ind w:left="837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D4057A7"/>
    <w:multiLevelType w:val="hybridMultilevel"/>
    <w:tmpl w:val="6DCA3B0C"/>
    <w:lvl w:ilvl="0" w:tplc="B7248BBC">
      <w:start w:val="1"/>
      <w:numFmt w:val="decimal"/>
      <w:lvlText w:val="%1."/>
      <w:lvlJc w:val="left"/>
      <w:pPr>
        <w:ind w:left="798" w:hanging="426"/>
        <w:jc w:val="left"/>
      </w:pPr>
      <w:rPr>
        <w:rFonts w:ascii="Century Gothic" w:eastAsia="TeXGyreAdventor" w:hAnsi="Century Gothic" w:cs="TeXGyreAdventor" w:hint="default"/>
        <w:w w:val="100"/>
        <w:sz w:val="21"/>
        <w:szCs w:val="21"/>
        <w:lang w:val="en-US" w:eastAsia="en-US" w:bidi="ar-SA"/>
      </w:rPr>
    </w:lvl>
    <w:lvl w:ilvl="1" w:tplc="B72824AA">
      <w:start w:val="1"/>
      <w:numFmt w:val="lowerLetter"/>
      <w:lvlText w:val="%2."/>
      <w:lvlJc w:val="left"/>
      <w:pPr>
        <w:ind w:left="1226" w:hanging="428"/>
        <w:jc w:val="left"/>
      </w:pPr>
      <w:rPr>
        <w:rFonts w:hint="default"/>
        <w:b/>
        <w:bCs/>
        <w:spacing w:val="-1"/>
        <w:w w:val="100"/>
        <w:lang w:val="en-US" w:eastAsia="en-US" w:bidi="ar-SA"/>
      </w:rPr>
    </w:lvl>
    <w:lvl w:ilvl="2" w:tplc="E918D2F8">
      <w:numFmt w:val="bullet"/>
      <w:lvlText w:val="•"/>
      <w:lvlJc w:val="left"/>
      <w:pPr>
        <w:ind w:left="2227" w:hanging="428"/>
      </w:pPr>
      <w:rPr>
        <w:rFonts w:hint="default"/>
        <w:lang w:val="en-US" w:eastAsia="en-US" w:bidi="ar-SA"/>
      </w:rPr>
    </w:lvl>
    <w:lvl w:ilvl="3" w:tplc="13F64448">
      <w:numFmt w:val="bullet"/>
      <w:lvlText w:val="•"/>
      <w:lvlJc w:val="left"/>
      <w:pPr>
        <w:ind w:left="3234" w:hanging="428"/>
      </w:pPr>
      <w:rPr>
        <w:rFonts w:hint="default"/>
        <w:lang w:val="en-US" w:eastAsia="en-US" w:bidi="ar-SA"/>
      </w:rPr>
    </w:lvl>
    <w:lvl w:ilvl="4" w:tplc="FB6C28A4">
      <w:numFmt w:val="bullet"/>
      <w:lvlText w:val="•"/>
      <w:lvlJc w:val="left"/>
      <w:pPr>
        <w:ind w:left="4242" w:hanging="428"/>
      </w:pPr>
      <w:rPr>
        <w:rFonts w:hint="default"/>
        <w:lang w:val="en-US" w:eastAsia="en-US" w:bidi="ar-SA"/>
      </w:rPr>
    </w:lvl>
    <w:lvl w:ilvl="5" w:tplc="73120936">
      <w:numFmt w:val="bullet"/>
      <w:lvlText w:val="•"/>
      <w:lvlJc w:val="left"/>
      <w:pPr>
        <w:ind w:left="5249" w:hanging="428"/>
      </w:pPr>
      <w:rPr>
        <w:rFonts w:hint="default"/>
        <w:lang w:val="en-US" w:eastAsia="en-US" w:bidi="ar-SA"/>
      </w:rPr>
    </w:lvl>
    <w:lvl w:ilvl="6" w:tplc="C7F23868">
      <w:numFmt w:val="bullet"/>
      <w:lvlText w:val="•"/>
      <w:lvlJc w:val="left"/>
      <w:pPr>
        <w:ind w:left="6256" w:hanging="428"/>
      </w:pPr>
      <w:rPr>
        <w:rFonts w:hint="default"/>
        <w:lang w:val="en-US" w:eastAsia="en-US" w:bidi="ar-SA"/>
      </w:rPr>
    </w:lvl>
    <w:lvl w:ilvl="7" w:tplc="4EEAEF1C">
      <w:numFmt w:val="bullet"/>
      <w:lvlText w:val="•"/>
      <w:lvlJc w:val="left"/>
      <w:pPr>
        <w:ind w:left="7264" w:hanging="428"/>
      </w:pPr>
      <w:rPr>
        <w:rFonts w:hint="default"/>
        <w:lang w:val="en-US" w:eastAsia="en-US" w:bidi="ar-SA"/>
      </w:rPr>
    </w:lvl>
    <w:lvl w:ilvl="8" w:tplc="AD44963C">
      <w:numFmt w:val="bullet"/>
      <w:lvlText w:val="•"/>
      <w:lvlJc w:val="left"/>
      <w:pPr>
        <w:ind w:left="8271" w:hanging="42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9EF"/>
    <w:rsid w:val="00000469"/>
    <w:rsid w:val="000D79EF"/>
    <w:rsid w:val="00210865"/>
    <w:rsid w:val="002D74C1"/>
    <w:rsid w:val="003001F2"/>
    <w:rsid w:val="003F5040"/>
    <w:rsid w:val="00504DCB"/>
    <w:rsid w:val="00513A70"/>
    <w:rsid w:val="00580BE6"/>
    <w:rsid w:val="005A1243"/>
    <w:rsid w:val="007D7DD7"/>
    <w:rsid w:val="009903DA"/>
    <w:rsid w:val="00994379"/>
    <w:rsid w:val="00A53122"/>
    <w:rsid w:val="00B018F5"/>
    <w:rsid w:val="00B200B9"/>
    <w:rsid w:val="00C04313"/>
    <w:rsid w:val="00D22BD5"/>
    <w:rsid w:val="00D66356"/>
    <w:rsid w:val="00E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B110181"/>
  <w15:docId w15:val="{B4F41BBF-9F6A-4AC1-B303-424C91CA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eXGyreAdventor" w:eastAsia="TeXGyreAdventor" w:hAnsi="TeXGyreAdventor" w:cs="TeXGyreAdventor"/>
    </w:rPr>
  </w:style>
  <w:style w:type="paragraph" w:styleId="Heading1">
    <w:name w:val="heading 1"/>
    <w:basedOn w:val="Normal"/>
    <w:uiPriority w:val="1"/>
    <w:qFormat/>
    <w:pPr>
      <w:spacing w:before="111"/>
      <w:ind w:left="232"/>
      <w:outlineLvl w:val="0"/>
    </w:pPr>
    <w:rPr>
      <w:rFonts w:ascii="Gothic Uralic" w:eastAsia="Gothic Uralic" w:hAnsi="Gothic Uralic" w:cs="Gothic Uralic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32"/>
      <w:outlineLvl w:val="1"/>
    </w:pPr>
    <w:rPr>
      <w:rFonts w:ascii="Gothic Uralic" w:eastAsia="Gothic Uralic" w:hAnsi="Gothic Uralic" w:cs="Gothic Ural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672" w:hanging="361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D663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356"/>
    <w:rPr>
      <w:rFonts w:ascii="TeXGyreAdventor" w:eastAsia="TeXGyreAdventor" w:hAnsi="TeXGyreAdventor" w:cs="TeXGyreAdventor"/>
    </w:rPr>
  </w:style>
  <w:style w:type="paragraph" w:styleId="Footer">
    <w:name w:val="footer"/>
    <w:basedOn w:val="Normal"/>
    <w:link w:val="FooterChar"/>
    <w:uiPriority w:val="99"/>
    <w:unhideWhenUsed/>
    <w:rsid w:val="00D663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356"/>
    <w:rPr>
      <w:rFonts w:ascii="TeXGyreAdventor" w:eastAsia="TeXGyreAdventor" w:hAnsi="TeXGyreAdventor" w:cs="TeXGyreAdvento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SECURITY POLICY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POLICY</dc:title>
  <dc:creator>Alan Calder</dc:creator>
  <cp:lastModifiedBy>M Turnham</cp:lastModifiedBy>
  <cp:revision>2</cp:revision>
  <dcterms:created xsi:type="dcterms:W3CDTF">2021-12-10T14:17:00Z</dcterms:created>
  <dcterms:modified xsi:type="dcterms:W3CDTF">2021-12-10T14:17:00Z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2021-12-05T00:00:00Z</vt:filetime>
  </property>
</Properties>
</file>